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CF4662" w:rsidRDefault="008943F3" w:rsidP="008943F3"/>
    <w:p w14:paraId="5088C066" w14:textId="77777777" w:rsidR="008943F3" w:rsidRPr="00CF4662" w:rsidRDefault="008943F3" w:rsidP="008943F3"/>
    <w:p w14:paraId="35D34E2C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CF4662">
        <w:rPr>
          <w:rFonts w:ascii="Arial Narrow" w:hAnsi="Arial Narrow" w:cs="Arial"/>
          <w:b/>
          <w:bCs/>
          <w:sz w:val="20"/>
          <w:szCs w:val="20"/>
        </w:rPr>
        <w:t>Comissão de Contratação</w:t>
      </w:r>
    </w:p>
    <w:p w14:paraId="066AB791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CF4662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4710F763" w14:textId="77777777" w:rsidR="00CF4662" w:rsidRPr="00CF4662" w:rsidRDefault="00CF4662" w:rsidP="00CF4662">
      <w:pPr>
        <w:ind w:right="-1"/>
        <w:jc w:val="center"/>
        <w:rPr>
          <w:rFonts w:ascii="Arial Narrow" w:hAnsi="Arial Narrow" w:cs="Arial"/>
          <w:b/>
          <w:u w:val="single"/>
        </w:rPr>
      </w:pPr>
      <w:bookmarkStart w:id="0" w:name="_Hlk162439383"/>
      <w:bookmarkStart w:id="1" w:name="_Hlk162798810"/>
      <w:r w:rsidRPr="00CF4662">
        <w:rPr>
          <w:rFonts w:ascii="Arial Narrow" w:hAnsi="Arial Narrow" w:cs="Arial"/>
          <w:b/>
          <w:u w:val="single"/>
        </w:rPr>
        <w:t xml:space="preserve">AVISO DE DISPENSA DE LICITAÇÃO Nº 00019/2025 </w:t>
      </w:r>
    </w:p>
    <w:p w14:paraId="70EF7644" w14:textId="77777777" w:rsidR="00CF4662" w:rsidRPr="00CF4662" w:rsidRDefault="00CF4662" w:rsidP="00CF4662">
      <w:pPr>
        <w:ind w:right="425"/>
        <w:jc w:val="center"/>
        <w:rPr>
          <w:rFonts w:ascii="Arial Narrow" w:hAnsi="Arial Narrow" w:cs="Arial"/>
          <w:b/>
          <w:u w:val="single"/>
        </w:rPr>
      </w:pPr>
    </w:p>
    <w:p w14:paraId="2D98FEB9" w14:textId="77777777" w:rsidR="00CF4662" w:rsidRPr="00CF4662" w:rsidRDefault="00CF4662" w:rsidP="00CF4662">
      <w:pPr>
        <w:jc w:val="both"/>
        <w:rPr>
          <w:rFonts w:ascii="Arial Narrow" w:hAnsi="Arial Narrow"/>
          <w:b/>
          <w:bCs/>
        </w:rPr>
      </w:pPr>
      <w:r w:rsidRPr="00CF4662">
        <w:rPr>
          <w:rFonts w:ascii="Arial Narrow" w:eastAsia="Calibri" w:hAnsi="Arial Narrow" w:cs="Arial"/>
          <w:bCs/>
        </w:rPr>
        <w:t xml:space="preserve">A </w:t>
      </w:r>
      <w:r w:rsidRPr="00CF4662">
        <w:rPr>
          <w:rFonts w:ascii="Arial Narrow" w:hAnsi="Arial Narrow" w:cs="Arial"/>
        </w:rPr>
        <w:t xml:space="preserve">Prefeitura Municipal de Aguiar/PB, em conformidade com Art. 75, § 3º da Lei Federal n. º 14.133/2021, torna público que fará a dispensa de licitação para o objeto </w:t>
      </w:r>
      <w:r w:rsidRPr="00CF4662">
        <w:rPr>
          <w:rFonts w:ascii="Arial Narrow" w:hAnsi="Arial Narrow"/>
          <w:b/>
          <w:bCs/>
        </w:rPr>
        <w:t xml:space="preserve">Contratação de empresa ou pessoa física através de carro pipa, com capacidade mínima de 8.000 (oito) mil litros, para o transporte de água potável, para o consumo humano e abastecimento da população da zona urbana e rural do município de Aguiar- PB, por tempo integral, atendendo solicitação da Secretaria de Desenvolvimento Rural Sustentável. </w:t>
      </w:r>
      <w:r w:rsidRPr="00CF4662">
        <w:rPr>
          <w:rFonts w:ascii="Arial Narrow" w:hAnsi="Arial Narrow" w:cs="Arial"/>
        </w:rPr>
        <w:t xml:space="preserve">Podendo eventuais interessados apresentarem proposta de preços no prazo de 3 (três) dias úteis, do </w:t>
      </w:r>
      <w:r w:rsidRPr="00CF4662">
        <w:rPr>
          <w:rFonts w:ascii="Arial Narrow" w:hAnsi="Arial Narrow" w:cs="Arial"/>
          <w:color w:val="000000" w:themeColor="text1"/>
        </w:rPr>
        <w:t xml:space="preserve">dia 21/05/2025 até o dia 23/05/2025, às 09h30min. (referencias de horários: horário de Brasília/DF), oportunidade </w:t>
      </w:r>
      <w:r w:rsidRPr="00CF4662">
        <w:rPr>
          <w:rFonts w:ascii="Arial Narrow" w:hAnsi="Arial Narrow" w:cs="Arial"/>
        </w:rPr>
        <w:t xml:space="preserve">em que a administração escolherá a mais vantajosa. Esclarecimentos Através do e-mail: </w:t>
      </w:r>
      <w:hyperlink r:id="rId4" w:history="1">
        <w:r w:rsidRPr="00CF4662">
          <w:rPr>
            <w:rStyle w:val="Hyperlink"/>
            <w:rFonts w:ascii="Arial Narrow" w:hAnsi="Arial Narrow" w:cs="Arial"/>
          </w:rPr>
          <w:t>cpl@aguiar.pb.gov.br</w:t>
        </w:r>
      </w:hyperlink>
      <w:r w:rsidRPr="00CF4662">
        <w:rPr>
          <w:rFonts w:ascii="Arial Narrow" w:hAnsi="Arial Narrow" w:cs="Arial"/>
        </w:rPr>
        <w:t xml:space="preserve">, no horário das 08h00min às 12h00min de segunda a sexta feira. </w:t>
      </w:r>
      <w:r w:rsidRPr="00CF4662">
        <w:rPr>
          <w:rFonts w:ascii="Arial Narrow" w:hAnsi="Arial Narrow" w:cs="Arial"/>
          <w:shd w:val="clear" w:color="auto" w:fill="FFFFFF"/>
        </w:rPr>
        <w:t xml:space="preserve">O interessado poderá obter o respectivo Edital/Termo de referência e anexos com a especificação do objeto pretendido junto a </w:t>
      </w:r>
      <w:r w:rsidRPr="00CF4662">
        <w:rPr>
          <w:rFonts w:ascii="Arial Narrow" w:hAnsi="Arial Narrow" w:cs="Arial"/>
          <w:b/>
          <w:bCs/>
          <w:shd w:val="clear" w:color="auto" w:fill="FFFFFF"/>
        </w:rPr>
        <w:t>COMISSÃO DE CONTRATAÇÃO</w:t>
      </w:r>
      <w:r w:rsidRPr="00CF4662">
        <w:rPr>
          <w:rFonts w:ascii="Arial Narrow" w:hAnsi="Arial Narrow" w:cs="Arial"/>
          <w:shd w:val="clear" w:color="auto" w:fill="FFFFFF"/>
        </w:rPr>
        <w:t xml:space="preserve">, sediada na </w:t>
      </w:r>
      <w:r w:rsidRPr="00CF4662">
        <w:rPr>
          <w:rFonts w:ascii="Arial Narrow" w:eastAsia="Arial Unicode MS" w:hAnsi="Arial Narrow" w:cs="Arial"/>
        </w:rPr>
        <w:t>R. Irineu Lacerda, s/nº - Bairro: Centro - CEP 58.778-000 - Aguiar/PB</w:t>
      </w:r>
      <w:r w:rsidRPr="00CF4662">
        <w:rPr>
          <w:rFonts w:ascii="Arial Narrow" w:hAnsi="Arial Narrow" w:cs="Arial"/>
          <w:shd w:val="clear" w:color="auto" w:fill="FFFFFF"/>
        </w:rPr>
        <w:t xml:space="preserve">, ou através do </w:t>
      </w:r>
      <w:r w:rsidRPr="00CF4662">
        <w:rPr>
          <w:rFonts w:ascii="Arial Narrow" w:hAnsi="Arial Narrow" w:cs="Arial"/>
        </w:rPr>
        <w:t xml:space="preserve">portal institucional do município  </w:t>
      </w:r>
      <w:hyperlink r:id="rId5" w:history="1">
        <w:r w:rsidRPr="00CF4662">
          <w:rPr>
            <w:rStyle w:val="Hyperlink"/>
            <w:rFonts w:ascii="Arial Narrow" w:hAnsi="Arial Narrow" w:cs="Arial"/>
          </w:rPr>
          <w:t>www.aguiar.pb.gov.br</w:t>
        </w:r>
      </w:hyperlink>
      <w:r w:rsidRPr="00CF4662">
        <w:rPr>
          <w:rFonts w:ascii="Arial Narrow" w:hAnsi="Arial Narrow" w:cs="Arial"/>
        </w:rPr>
        <w:t xml:space="preserve"> </w:t>
      </w:r>
      <w:r w:rsidRPr="00CF4662">
        <w:rPr>
          <w:rFonts w:ascii="Arial Narrow" w:hAnsi="Arial Narrow" w:cs="Arial"/>
          <w:shd w:val="clear" w:color="auto" w:fill="FFFFFF"/>
        </w:rPr>
        <w:t xml:space="preserve">. A referida Agente de Contratação e Equipe de Apoio estará recebendo a </w:t>
      </w:r>
      <w:r w:rsidRPr="00CF4662">
        <w:rPr>
          <w:rFonts w:ascii="Arial Narrow" w:hAnsi="Arial Narrow" w:cs="Arial"/>
          <w:b/>
          <w:bCs/>
          <w:shd w:val="clear" w:color="auto" w:fill="FFFFFF"/>
        </w:rPr>
        <w:t>PROPOSTA E A DOCUMENTAÇÃO</w:t>
      </w:r>
      <w:r w:rsidRPr="00CF4662">
        <w:rPr>
          <w:rFonts w:ascii="Arial Narrow" w:hAnsi="Arial Narrow" w:cs="Arial"/>
          <w:shd w:val="clear" w:color="auto" w:fill="FFFFFF"/>
        </w:rPr>
        <w:t xml:space="preserve"> em até </w:t>
      </w:r>
      <w:r w:rsidRPr="00CF4662">
        <w:rPr>
          <w:rFonts w:ascii="Arial Narrow" w:hAnsi="Arial Narrow" w:cs="Arial"/>
        </w:rPr>
        <w:t>3 (três) dias úteis</w:t>
      </w:r>
      <w:r w:rsidRPr="00CF4662">
        <w:rPr>
          <w:rFonts w:ascii="Arial Narrow" w:hAnsi="Arial Narrow" w:cs="Arial"/>
          <w:shd w:val="clear" w:color="auto" w:fill="FFFFFF"/>
        </w:rPr>
        <w:t xml:space="preserve">, a partir das 08h00min no endereço acima indicado ou poderão ser encaminhadas também pelo e-mail </w:t>
      </w:r>
      <w:hyperlink r:id="rId6" w:history="1">
        <w:r w:rsidRPr="00CF4662">
          <w:rPr>
            <w:rStyle w:val="Hyperlink"/>
            <w:rFonts w:ascii="Arial Narrow" w:hAnsi="Arial Narrow" w:cs="Arial"/>
          </w:rPr>
          <w:t>cpl@aguiar.pb.gov.br</w:t>
        </w:r>
      </w:hyperlink>
      <w:r w:rsidRPr="00CF4662">
        <w:rPr>
          <w:rFonts w:ascii="Arial Narrow" w:hAnsi="Arial Narrow" w:cs="Arial"/>
          <w:shd w:val="clear" w:color="auto" w:fill="FFFFFF"/>
        </w:rPr>
        <w:t xml:space="preserve">. Recursos: previstos no orçamento vigente. Fundamento legal: Lei Federal nº 14.133/21; Lei Complementar nº 123/06; e legislação pertinente, consideradas as alterações posteriores das referidas normas. Informações no horário das 08h00min às 12h00min dos dias úteis, no endereço acima supracitado. </w:t>
      </w:r>
    </w:p>
    <w:p w14:paraId="3EB41085" w14:textId="77777777" w:rsidR="00CF4662" w:rsidRPr="00CF4662" w:rsidRDefault="00CF4662" w:rsidP="00CF4662">
      <w:pPr>
        <w:ind w:right="425"/>
        <w:jc w:val="right"/>
        <w:rPr>
          <w:rFonts w:ascii="Arial Narrow" w:hAnsi="Arial Narrow" w:cs="Arial"/>
        </w:rPr>
      </w:pPr>
      <w:r w:rsidRPr="00CF4662">
        <w:rPr>
          <w:rFonts w:ascii="Arial Narrow" w:hAnsi="Arial Narrow" w:cs="Arial"/>
        </w:rPr>
        <w:t xml:space="preserve"> </w:t>
      </w:r>
    </w:p>
    <w:p w14:paraId="1CEA843A" w14:textId="77777777" w:rsidR="00CF4662" w:rsidRPr="00CF4662" w:rsidRDefault="00CF4662" w:rsidP="00CF4662">
      <w:pPr>
        <w:ind w:right="425"/>
        <w:jc w:val="right"/>
        <w:rPr>
          <w:rFonts w:ascii="Arial Narrow" w:hAnsi="Arial Narrow" w:cs="Arial"/>
          <w:iCs/>
        </w:rPr>
      </w:pPr>
      <w:r w:rsidRPr="00CF4662">
        <w:rPr>
          <w:rFonts w:ascii="Arial Narrow" w:hAnsi="Arial Narrow" w:cs="Arial"/>
        </w:rPr>
        <w:t xml:space="preserve">   AGUIAR/PB, 20 de maio de 2025</w:t>
      </w:r>
      <w:r w:rsidRPr="00CF4662">
        <w:rPr>
          <w:rFonts w:ascii="Arial Narrow" w:hAnsi="Arial Narrow" w:cs="Arial"/>
          <w:iCs/>
        </w:rPr>
        <w:t>.</w:t>
      </w:r>
      <w:bookmarkEnd w:id="0"/>
    </w:p>
    <w:p w14:paraId="6BDF6A9A" w14:textId="77777777" w:rsidR="00CF4662" w:rsidRPr="00CF4662" w:rsidRDefault="00CF4662" w:rsidP="00CF4662">
      <w:pPr>
        <w:ind w:right="425"/>
        <w:jc w:val="right"/>
        <w:rPr>
          <w:rFonts w:ascii="Arial Narrow" w:hAnsi="Arial Narrow" w:cs="Arial"/>
          <w:iCs/>
        </w:rPr>
      </w:pPr>
    </w:p>
    <w:p w14:paraId="094E1E86" w14:textId="1A3BF742" w:rsidR="00CF4662" w:rsidRPr="00CF4662" w:rsidRDefault="00CF4662" w:rsidP="00CF4662">
      <w:pPr>
        <w:ind w:right="425"/>
        <w:rPr>
          <w:rFonts w:ascii="Arial Narrow" w:hAnsi="Arial Narrow" w:cs="Arial"/>
          <w:color w:val="000000"/>
        </w:rPr>
      </w:pPr>
      <w:r w:rsidRPr="00CF4662">
        <w:rPr>
          <w:rFonts w:ascii="Arial Narrow" w:hAnsi="Arial Narrow" w:cs="Arial"/>
          <w:iCs/>
        </w:rPr>
        <w:t xml:space="preserve"> </w:t>
      </w:r>
    </w:p>
    <w:p w14:paraId="14F5B726" w14:textId="77777777" w:rsidR="00CF4662" w:rsidRPr="00CF4662" w:rsidRDefault="00CF4662" w:rsidP="00CF4662">
      <w:pPr>
        <w:jc w:val="center"/>
        <w:rPr>
          <w:rFonts w:ascii="Arial Narrow" w:hAnsi="Arial Narrow" w:cs="Arial"/>
          <w:b/>
          <w:bCs/>
          <w:color w:val="000000"/>
        </w:rPr>
      </w:pPr>
      <w:r w:rsidRPr="00CF4662">
        <w:rPr>
          <w:rFonts w:ascii="Arial Narrow" w:hAnsi="Arial Narrow" w:cs="Arial"/>
          <w:b/>
          <w:bCs/>
          <w:color w:val="000000"/>
        </w:rPr>
        <w:t>ADRIANA APARECIDA DE ASSIS</w:t>
      </w:r>
    </w:p>
    <w:p w14:paraId="317FF6AF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CF4662">
        <w:rPr>
          <w:rFonts w:ascii="Arial Narrow" w:eastAsia="Times New Roman" w:hAnsi="Arial Narrow" w:cs="Arial"/>
          <w:sz w:val="20"/>
          <w:szCs w:val="20"/>
        </w:rPr>
        <w:t>Agente de contratação</w:t>
      </w:r>
      <w:bookmarkEnd w:id="1"/>
    </w:p>
    <w:p w14:paraId="1527752A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5C67AB7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A5E89A2" w14:textId="77777777" w:rsidR="00CF4662" w:rsidRPr="00CF4662" w:rsidRDefault="00CF4662" w:rsidP="00CF4662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4D13E5E" w14:textId="77777777" w:rsidR="00BB248C" w:rsidRPr="00CF4662" w:rsidRDefault="00BB248C" w:rsidP="00BB248C"/>
    <w:p w14:paraId="5A9E74A1" w14:textId="77777777" w:rsidR="00BB248C" w:rsidRPr="00CF4662" w:rsidRDefault="00BB248C" w:rsidP="008943F3"/>
    <w:sectPr w:rsidR="00BB248C" w:rsidRPr="00CF4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34C4B"/>
    <w:rsid w:val="00050E0E"/>
    <w:rsid w:val="000B63B0"/>
    <w:rsid w:val="001A29BE"/>
    <w:rsid w:val="001A5412"/>
    <w:rsid w:val="001B0EE6"/>
    <w:rsid w:val="001B384A"/>
    <w:rsid w:val="001D4E00"/>
    <w:rsid w:val="00246C35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0536"/>
    <w:rsid w:val="004356B4"/>
    <w:rsid w:val="00441012"/>
    <w:rsid w:val="00471101"/>
    <w:rsid w:val="004A131D"/>
    <w:rsid w:val="004D3045"/>
    <w:rsid w:val="00586F6B"/>
    <w:rsid w:val="0059349B"/>
    <w:rsid w:val="005C3242"/>
    <w:rsid w:val="00634C03"/>
    <w:rsid w:val="00636A8C"/>
    <w:rsid w:val="006A7F32"/>
    <w:rsid w:val="006D52ED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B3357"/>
    <w:rsid w:val="009D77A8"/>
    <w:rsid w:val="00A342E3"/>
    <w:rsid w:val="00A34A86"/>
    <w:rsid w:val="00B638B1"/>
    <w:rsid w:val="00B83F9D"/>
    <w:rsid w:val="00B87393"/>
    <w:rsid w:val="00BB248C"/>
    <w:rsid w:val="00C11FF5"/>
    <w:rsid w:val="00CB4763"/>
    <w:rsid w:val="00CC2769"/>
    <w:rsid w:val="00CF1B55"/>
    <w:rsid w:val="00CF4662"/>
    <w:rsid w:val="00D37569"/>
    <w:rsid w:val="00DE1907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CF4662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aguiar.pb.gov.br" TargetMode="External"/><Relationship Id="rId5" Type="http://schemas.openxmlformats.org/officeDocument/2006/relationships/hyperlink" Target="http://www.aguiar.pb.gov.br" TargetMode="Externa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47</cp:revision>
  <cp:lastPrinted>2024-05-31T13:22:00Z</cp:lastPrinted>
  <dcterms:created xsi:type="dcterms:W3CDTF">2016-12-10T15:23:00Z</dcterms:created>
  <dcterms:modified xsi:type="dcterms:W3CDTF">2025-05-21T18:57:00Z</dcterms:modified>
</cp:coreProperties>
</file>